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537"/>
        <w:tblW w:w="10886" w:type="dxa"/>
        <w:tblLook w:val="01E0"/>
      </w:tblPr>
      <w:tblGrid>
        <w:gridCol w:w="2268"/>
        <w:gridCol w:w="2727"/>
        <w:gridCol w:w="2551"/>
        <w:gridCol w:w="3340"/>
      </w:tblGrid>
      <w:tr w:rsidR="00C824BC" w:rsidRPr="00EC11EC" w:rsidTr="00D82717">
        <w:trPr>
          <w:trHeight w:val="2147"/>
        </w:trPr>
        <w:tc>
          <w:tcPr>
            <w:tcW w:w="2268" w:type="dxa"/>
            <w:hideMark/>
          </w:tcPr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ОДОБРЕНО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на заседании</w:t>
            </w:r>
            <w:r w:rsidRPr="00EC11EC">
              <w:rPr>
                <w:rFonts w:ascii="Times New Roman" w:hAnsi="Times New Roman" w:cs="Times New Roman"/>
              </w:rPr>
              <w:br/>
            </w:r>
            <w:proofErr w:type="gramStart"/>
            <w:r w:rsidRPr="00EC11EC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EC11EC">
              <w:rPr>
                <w:rFonts w:ascii="Times New Roman" w:hAnsi="Times New Roman" w:cs="Times New Roman"/>
              </w:rPr>
              <w:t xml:space="preserve"> 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коллектива</w:t>
            </w:r>
          </w:p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22.01.2015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2727" w:type="dxa"/>
          </w:tcPr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СОГЛАСОВАНО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 xml:space="preserve">профсоюзного 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 xml:space="preserve">комитета 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______ В.В. Костенко</w:t>
            </w:r>
          </w:p>
          <w:p w:rsidR="00C824BC" w:rsidRPr="00EC11EC" w:rsidRDefault="00C824BC" w:rsidP="00D8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20.01.2015</w:t>
            </w:r>
          </w:p>
        </w:tc>
        <w:tc>
          <w:tcPr>
            <w:tcW w:w="2551" w:type="dxa"/>
            <w:hideMark/>
          </w:tcPr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>УТВЕРЖДАЮ</w:t>
            </w:r>
            <w:r w:rsidRPr="00EC11EC">
              <w:rPr>
                <w:rFonts w:ascii="Times New Roman" w:hAnsi="Times New Roman" w:cs="Times New Roman"/>
              </w:rPr>
              <w:br/>
              <w:t xml:space="preserve">Директор </w:t>
            </w:r>
            <w:r w:rsidRPr="00EC11EC">
              <w:rPr>
                <w:rFonts w:ascii="Times New Roman" w:hAnsi="Times New Roman" w:cs="Times New Roman"/>
              </w:rPr>
              <w:br/>
            </w:r>
          </w:p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</w:p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  <w:proofErr w:type="spellStart"/>
            <w:r w:rsidRPr="00EC11EC">
              <w:rPr>
                <w:rFonts w:ascii="Times New Roman" w:hAnsi="Times New Roman" w:cs="Times New Roman"/>
              </w:rPr>
              <w:t>_______Е.Л</w:t>
            </w:r>
            <w:proofErr w:type="spellEnd"/>
            <w:r w:rsidRPr="00EC11EC">
              <w:rPr>
                <w:rFonts w:ascii="Times New Roman" w:hAnsi="Times New Roman" w:cs="Times New Roman"/>
              </w:rPr>
              <w:t>. Громова</w:t>
            </w:r>
          </w:p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C11EC">
              <w:rPr>
                <w:rFonts w:ascii="Times New Roman" w:hAnsi="Times New Roman" w:cs="Times New Roman"/>
              </w:rPr>
              <w:t>.02.2015</w:t>
            </w:r>
          </w:p>
        </w:tc>
        <w:tc>
          <w:tcPr>
            <w:tcW w:w="3340" w:type="dxa"/>
            <w:hideMark/>
          </w:tcPr>
          <w:p w:rsidR="00C824BC" w:rsidRPr="00EC11EC" w:rsidRDefault="00C824BC" w:rsidP="00D82717">
            <w:pPr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 xml:space="preserve">Введено </w:t>
            </w:r>
            <w:r w:rsidRPr="00EC11EC">
              <w:rPr>
                <w:rFonts w:ascii="Times New Roman" w:hAnsi="Times New Roman" w:cs="Times New Roman"/>
              </w:rPr>
              <w:br/>
              <w:t>в действие</w:t>
            </w:r>
            <w:r w:rsidRPr="00EC11EC">
              <w:rPr>
                <w:rFonts w:ascii="Times New Roman" w:hAnsi="Times New Roman" w:cs="Times New Roman"/>
              </w:rPr>
              <w:br/>
              <w:t>приказ №  0</w:t>
            </w:r>
            <w:r>
              <w:rPr>
                <w:rFonts w:ascii="Times New Roman" w:hAnsi="Times New Roman" w:cs="Times New Roman"/>
              </w:rPr>
              <w:t>8</w:t>
            </w:r>
            <w:r w:rsidRPr="00EC11EC">
              <w:rPr>
                <w:rFonts w:ascii="Times New Roman" w:hAnsi="Times New Roman" w:cs="Times New Roman"/>
              </w:rPr>
              <w:t>-п</w:t>
            </w:r>
          </w:p>
          <w:p w:rsidR="00C824BC" w:rsidRPr="00EC11EC" w:rsidRDefault="00C824BC" w:rsidP="00D82717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 w:rsidRPr="00EC11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</w:t>
            </w:r>
            <w:r w:rsidRPr="00EC11EC">
              <w:rPr>
                <w:rFonts w:ascii="Times New Roman" w:hAnsi="Times New Roman" w:cs="Times New Roman"/>
              </w:rPr>
              <w:t>.02.2015</w:t>
            </w:r>
          </w:p>
        </w:tc>
      </w:tr>
    </w:tbl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Pr="00C824BC" w:rsidRDefault="00C824BC" w:rsidP="00C824B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C824BC">
        <w:rPr>
          <w:rFonts w:ascii="Times New Roman" w:hAnsi="Times New Roman"/>
          <w:b/>
          <w:sz w:val="40"/>
          <w:szCs w:val="40"/>
        </w:rPr>
        <w:t>ПОЛОЖЕНИЕ</w:t>
      </w: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42-лк/2015</w:t>
      </w: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>о выявлении и урегулировании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Краевом государственном бюджетном профессиональном образовательном учреждении </w:t>
      </w:r>
    </w:p>
    <w:p w:rsidR="00C824BC" w:rsidRPr="008F7C02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«Эвенкийский многопрофильный техникум»</w:t>
      </w: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Тура, 2015 го</w:t>
      </w:r>
    </w:p>
    <w:p w:rsidR="00C824BC" w:rsidRPr="00921640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441F">
        <w:rPr>
          <w:rFonts w:ascii="Times New Roman" w:hAnsi="Times New Roman"/>
          <w:b/>
          <w:caps/>
          <w:sz w:val="24"/>
          <w:szCs w:val="24"/>
        </w:rPr>
        <w:t>1. Цели и задачи положения о конфликте интересов</w:t>
      </w:r>
    </w:p>
    <w:p w:rsidR="00C824BC" w:rsidRPr="006F153C" w:rsidRDefault="00C824BC" w:rsidP="00C824BC">
      <w:pPr>
        <w:numPr>
          <w:ilvl w:val="1"/>
          <w:numId w:val="1"/>
        </w:numPr>
        <w:shd w:val="clear" w:color="auto" w:fill="FFFFFF"/>
        <w:suppressAutoHyphens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53C">
        <w:rPr>
          <w:rFonts w:ascii="Times New Roman" w:hAnsi="Times New Roman" w:cs="Times New Roman"/>
          <w:sz w:val="28"/>
          <w:szCs w:val="28"/>
        </w:rPr>
        <w:t>Настоящее Положение о выявлении и урегулировании конфликта интересов работников Краевого государственного бюджетного профессионального образовательного учреждения «Эвенкийский многопрофильный техникум» (</w:t>
      </w:r>
      <w:proofErr w:type="spellStart"/>
      <w:r w:rsidRPr="006F153C">
        <w:rPr>
          <w:rFonts w:ascii="Times New Roman" w:hAnsi="Times New Roman" w:cs="Times New Roman"/>
          <w:sz w:val="28"/>
          <w:szCs w:val="28"/>
        </w:rPr>
        <w:t>КГБПОУ</w:t>
      </w:r>
      <w:proofErr w:type="spellEnd"/>
      <w:r w:rsidRPr="006F153C">
        <w:rPr>
          <w:rFonts w:ascii="Times New Roman" w:hAnsi="Times New Roman" w:cs="Times New Roman"/>
          <w:sz w:val="28"/>
          <w:szCs w:val="28"/>
        </w:rPr>
        <w:t xml:space="preserve"> «Эвенкийский многопрофильный техникум») (далее - Учреждение) разработано на основе:</w:t>
      </w:r>
    </w:p>
    <w:p w:rsidR="00C824BC" w:rsidRPr="006F153C" w:rsidRDefault="00C824BC" w:rsidP="00C824BC">
      <w:pPr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3C">
        <w:rPr>
          <w:rFonts w:ascii="Times New Roman" w:hAnsi="Times New Roman" w:cs="Times New Roman"/>
          <w:sz w:val="28"/>
          <w:szCs w:val="28"/>
        </w:rPr>
        <w:t xml:space="preserve">- Федерального закона Российской Федерации от </w:t>
      </w:r>
      <w:proofErr w:type="spellStart"/>
      <w:r w:rsidRPr="006F153C">
        <w:rPr>
          <w:rFonts w:ascii="Times New Roman" w:hAnsi="Times New Roman" w:cs="Times New Roman"/>
          <w:sz w:val="28"/>
          <w:szCs w:val="28"/>
        </w:rPr>
        <w:t>29.12.2012г</w:t>
      </w:r>
      <w:proofErr w:type="spellEnd"/>
      <w:r w:rsidRPr="006F153C">
        <w:rPr>
          <w:rFonts w:ascii="Times New Roman" w:hAnsi="Times New Roman" w:cs="Times New Roman"/>
          <w:sz w:val="28"/>
          <w:szCs w:val="28"/>
        </w:rPr>
        <w:t xml:space="preserve">. № 273-ФЗ 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(глава 1 статья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ч.</w:t>
      </w:r>
      <w:r w:rsidRPr="006F153C">
        <w:rPr>
          <w:rFonts w:ascii="Times New Roman" w:hAnsi="Times New Roman" w:cs="Times New Roman"/>
          <w:sz w:val="28"/>
          <w:szCs w:val="28"/>
        </w:rPr>
        <w:t>33</w:t>
      </w:r>
      <w:proofErr w:type="spellEnd"/>
      <w:r w:rsidRPr="006F1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</w:t>
      </w:r>
      <w:r w:rsidRPr="006F153C">
        <w:rPr>
          <w:rFonts w:ascii="Times New Roman" w:hAnsi="Times New Roman" w:cs="Times New Roman"/>
          <w:sz w:val="28"/>
          <w:szCs w:val="28"/>
        </w:rPr>
        <w:t>48</w:t>
      </w:r>
      <w:proofErr w:type="spellEnd"/>
      <w:r w:rsidRPr="006F153C">
        <w:rPr>
          <w:rFonts w:ascii="Times New Roman" w:hAnsi="Times New Roman" w:cs="Times New Roman"/>
          <w:sz w:val="28"/>
          <w:szCs w:val="28"/>
        </w:rPr>
        <w:t>).</w:t>
      </w:r>
    </w:p>
    <w:p w:rsidR="00C824BC" w:rsidRPr="006F153C" w:rsidRDefault="00C824BC" w:rsidP="00C824BC">
      <w:pPr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3C">
        <w:rPr>
          <w:rFonts w:ascii="Times New Roman" w:hAnsi="Times New Roman" w:cs="Times New Roman"/>
          <w:sz w:val="28"/>
          <w:szCs w:val="28"/>
        </w:rPr>
        <w:t>- Федерального закона  Российской Федерации от 25.12.2008 № 273-ФЗ «О противодействии коррупции».</w:t>
      </w:r>
    </w:p>
    <w:p w:rsidR="00C824BC" w:rsidRPr="006F153C" w:rsidRDefault="00C824BC" w:rsidP="00C824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F15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 Декларации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</w:t>
      </w:r>
      <w:r w:rsidRPr="006F153C">
        <w:rPr>
          <w:rFonts w:ascii="Times New Roman" w:hAnsi="Times New Roman" w:cs="Times New Roman"/>
          <w:bCs/>
          <w:spacing w:val="-2"/>
          <w:sz w:val="28"/>
          <w:szCs w:val="28"/>
        </w:rPr>
        <w:t>прав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ах</w:t>
      </w:r>
      <w:r w:rsidRPr="006F15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ребенка;</w:t>
      </w:r>
    </w:p>
    <w:p w:rsidR="00C824BC" w:rsidRPr="006F153C" w:rsidRDefault="00C824BC" w:rsidP="00C824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-  Устава</w:t>
      </w:r>
      <w:r w:rsidRPr="006F15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Учреждения;</w:t>
      </w:r>
    </w:p>
    <w:p w:rsidR="00C824BC" w:rsidRPr="002F7666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F7666">
        <w:rPr>
          <w:rFonts w:ascii="Times New Roman" w:hAnsi="Times New Roman" w:cs="Times New Roman"/>
          <w:sz w:val="28"/>
          <w:szCs w:val="28"/>
        </w:rPr>
        <w:t>Положение разработано с целью оптимизации взаимодействия работников Учреждения с другими участниками образовательных отношений, профилактики конфликта интересов  работников,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Учреждения и интересами</w:t>
      </w:r>
      <w:proofErr w:type="gramEnd"/>
      <w:r w:rsidRPr="002F7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6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7666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C824BC" w:rsidRPr="002F7666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 xml:space="preserve">1.3. Данное положение  – это локальный нормативный акт,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F7666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(служебных) обязанностей. </w:t>
      </w:r>
    </w:p>
    <w:p w:rsidR="00C824BC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441F">
        <w:rPr>
          <w:rFonts w:ascii="Times New Roman" w:hAnsi="Times New Roman"/>
          <w:b/>
          <w:caps/>
          <w:sz w:val="24"/>
          <w:szCs w:val="24"/>
        </w:rPr>
        <w:t>2. Основные понятия</w:t>
      </w:r>
    </w:p>
    <w:p w:rsidR="00C824BC" w:rsidRPr="002F7666" w:rsidRDefault="00C824BC" w:rsidP="00C82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2F7666">
        <w:rPr>
          <w:rFonts w:ascii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2F7666">
        <w:rPr>
          <w:rFonts w:ascii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BC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716FE4"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716FE4">
        <w:rPr>
          <w:rFonts w:ascii="Times New Roman" w:hAnsi="Times New Roman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rFonts w:ascii="Times New Roman" w:hAnsi="Times New Roman"/>
          <w:sz w:val="28"/>
          <w:szCs w:val="28"/>
        </w:rPr>
        <w:t>(или) деловой репутации Учреждения</w:t>
      </w:r>
      <w:r w:rsidRPr="00716FE4">
        <w:rPr>
          <w:rFonts w:ascii="Times New Roman" w:hAnsi="Times New Roman"/>
          <w:sz w:val="28"/>
          <w:szCs w:val="28"/>
        </w:rPr>
        <w:t>, работником</w:t>
      </w:r>
      <w:proofErr w:type="gramEnd"/>
      <w:r w:rsidRPr="00716FE4">
        <w:rPr>
          <w:rFonts w:ascii="Times New Roman" w:hAnsi="Times New Roman"/>
          <w:sz w:val="28"/>
          <w:szCs w:val="28"/>
        </w:rPr>
        <w:t xml:space="preserve"> (представителем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716FE4">
        <w:rPr>
          <w:rFonts w:ascii="Times New Roman" w:hAnsi="Times New Roman"/>
          <w:sz w:val="28"/>
          <w:szCs w:val="28"/>
        </w:rPr>
        <w:t>) которой он является.</w:t>
      </w:r>
    </w:p>
    <w:p w:rsidR="00C824BC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2F7666">
        <w:rPr>
          <w:rFonts w:ascii="Times New Roman" w:hAnsi="Times New Roman" w:cs="Times New Roman"/>
          <w:iCs/>
          <w:sz w:val="28"/>
          <w:szCs w:val="28"/>
        </w:rPr>
        <w:t>Под</w:t>
      </w:r>
      <w:r w:rsidRPr="002F7666">
        <w:rPr>
          <w:rFonts w:ascii="Times New Roman" w:hAnsi="Times New Roman" w:cs="Times New Roman"/>
          <w:i/>
          <w:iCs/>
          <w:sz w:val="28"/>
          <w:szCs w:val="28"/>
        </w:rPr>
        <w:t> личной заинтересованностью работника</w:t>
      </w:r>
      <w:r w:rsidRPr="002F7666">
        <w:rPr>
          <w:rFonts w:ascii="Times New Roman" w:hAnsi="Times New Roman" w:cs="Times New Roman"/>
          <w:sz w:val="28"/>
          <w:szCs w:val="28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получения работником при </w:t>
      </w:r>
      <w:r w:rsidRPr="002F7666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824BC" w:rsidRPr="002F7666" w:rsidRDefault="00C824BC" w:rsidP="00C824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2F7666">
        <w:rPr>
          <w:rFonts w:ascii="Times New Roman" w:hAnsi="Times New Roman" w:cs="Times New Roman"/>
          <w:sz w:val="28"/>
          <w:szCs w:val="28"/>
        </w:rPr>
        <w:t xml:space="preserve">Под </w:t>
      </w:r>
      <w:r w:rsidRPr="002F7666">
        <w:rPr>
          <w:rFonts w:ascii="Times New Roman" w:hAnsi="Times New Roman" w:cs="Times New Roman"/>
          <w:i/>
          <w:sz w:val="28"/>
          <w:szCs w:val="28"/>
        </w:rPr>
        <w:t>комиссией по урегулированию конфликта интересов</w:t>
      </w:r>
      <w:r w:rsidRPr="002F7666">
        <w:rPr>
          <w:rFonts w:ascii="Times New Roman" w:hAnsi="Times New Roman" w:cs="Times New Roman"/>
          <w:sz w:val="28"/>
          <w:szCs w:val="28"/>
        </w:rPr>
        <w:t xml:space="preserve"> понимается назначенная приказом по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2F7666">
        <w:rPr>
          <w:rFonts w:ascii="Times New Roman" w:hAnsi="Times New Roman" w:cs="Times New Roman"/>
          <w:sz w:val="28"/>
          <w:szCs w:val="28"/>
        </w:rPr>
        <w:t xml:space="preserve"> комиссия, которая </w:t>
      </w:r>
      <w:r w:rsidRPr="002F766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2F7666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proofErr w:type="gramEnd"/>
      <w:r w:rsidRPr="002F766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обучающимся дисциплинарного взыскания.  </w:t>
      </w:r>
    </w:p>
    <w:p w:rsidR="00C824BC" w:rsidRPr="000C20C5" w:rsidRDefault="00C824BC" w:rsidP="00C824B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0C20C5">
        <w:rPr>
          <w:rFonts w:ascii="Times New Roman" w:hAnsi="Times New Roman"/>
          <w:i/>
          <w:sz w:val="28"/>
          <w:szCs w:val="28"/>
        </w:rPr>
        <w:t>Родственник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C20C5">
        <w:rPr>
          <w:rFonts w:ascii="Times New Roman" w:hAnsi="Times New Roman"/>
          <w:color w:val="000000"/>
          <w:sz w:val="28"/>
          <w:szCs w:val="28"/>
        </w:rPr>
        <w:t xml:space="preserve">родители, дети, усыновители, усыновленные, родные братья и сестры, дедушки, бабушки, внуки, супруг, супруга. </w:t>
      </w:r>
      <w:proofErr w:type="gramEnd"/>
    </w:p>
    <w:p w:rsidR="00C824BC" w:rsidRPr="00921640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441F">
        <w:rPr>
          <w:rFonts w:ascii="Times New Roman" w:hAnsi="Times New Roman"/>
          <w:b/>
          <w:caps/>
          <w:sz w:val="24"/>
          <w:szCs w:val="24"/>
        </w:rPr>
        <w:t>3. Круг лиц, попадающих под действие положения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716FE4">
        <w:rPr>
          <w:rFonts w:ascii="Times New Roman" w:hAnsi="Times New Roman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C824BC" w:rsidRDefault="00C824BC" w:rsidP="00C824BC">
      <w:pPr>
        <w:jc w:val="center"/>
        <w:rPr>
          <w:rFonts w:ascii="Times New Roman" w:hAnsi="Times New Roman" w:cs="Times New Roman"/>
          <w:b/>
          <w:bCs/>
        </w:rPr>
      </w:pPr>
    </w:p>
    <w:p w:rsidR="00C824BC" w:rsidRDefault="00C824BC" w:rsidP="00C824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</w:rPr>
        <w:t xml:space="preserve"> СИТУАЦИИ КОНФЛИКТА ИНТЕРЕСОВ</w:t>
      </w:r>
    </w:p>
    <w:p w:rsidR="00C824BC" w:rsidRPr="00101794" w:rsidRDefault="00C824BC" w:rsidP="00C824B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101794">
        <w:rPr>
          <w:rFonts w:ascii="Times New Roman" w:hAnsi="Times New Roman" w:cs="Times New Roman"/>
          <w:bCs/>
          <w:sz w:val="28"/>
          <w:szCs w:val="28"/>
        </w:rPr>
        <w:t xml:space="preserve">4.1. Условия (ситуации), при которых возникает или может возникнуть конфликт интересов работников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101794">
        <w:rPr>
          <w:rFonts w:ascii="Times New Roman" w:hAnsi="Times New Roman" w:cs="Times New Roman"/>
          <w:bCs/>
          <w:sz w:val="28"/>
          <w:szCs w:val="28"/>
        </w:rPr>
        <w:t>:</w:t>
      </w:r>
    </w:p>
    <w:p w:rsidR="00C824BC" w:rsidRPr="00101794" w:rsidRDefault="00C824BC" w:rsidP="00C824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94">
        <w:rPr>
          <w:rFonts w:ascii="Times New Roman" w:hAnsi="Times New Roman" w:cs="Times New Roman"/>
          <w:sz w:val="28"/>
          <w:szCs w:val="28"/>
        </w:rPr>
        <w:t xml:space="preserve">4.1.1. Педагогический работник занимается репетиторством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1794">
        <w:rPr>
          <w:rFonts w:ascii="Times New Roman" w:hAnsi="Times New Roman" w:cs="Times New Roman"/>
          <w:sz w:val="28"/>
          <w:szCs w:val="28"/>
        </w:rPr>
        <w:t xml:space="preserve">, которых он обучает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01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4BC" w:rsidRPr="00101794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 w:rsidRPr="00101794">
        <w:rPr>
          <w:rFonts w:ascii="Times New Roman" w:hAnsi="Times New Roman" w:cs="Times New Roman"/>
          <w:sz w:val="28"/>
          <w:szCs w:val="28"/>
        </w:rPr>
        <w:t xml:space="preserve">4.1.2. Педагогический работник осуществляет репетиторство во время </w:t>
      </w:r>
      <w:r>
        <w:rPr>
          <w:rFonts w:ascii="Times New Roman" w:hAnsi="Times New Roman" w:cs="Times New Roman"/>
          <w:sz w:val="28"/>
          <w:szCs w:val="28"/>
        </w:rPr>
        <w:t>занятий (согласно расписанию занятий)</w:t>
      </w:r>
      <w:r w:rsidRPr="00101794">
        <w:rPr>
          <w:rFonts w:ascii="Times New Roman" w:hAnsi="Times New Roman" w:cs="Times New Roman"/>
          <w:sz w:val="28"/>
          <w:szCs w:val="28"/>
        </w:rPr>
        <w:t>, внеклассного мероприятия;</w:t>
      </w:r>
    </w:p>
    <w:p w:rsidR="00C824BC" w:rsidRPr="00101794" w:rsidRDefault="00C824BC" w:rsidP="00C824B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1794">
        <w:rPr>
          <w:rFonts w:ascii="Times New Roman" w:hAnsi="Times New Roman" w:cs="Times New Roman"/>
          <w:sz w:val="28"/>
          <w:szCs w:val="28"/>
        </w:rPr>
        <w:t>4.1.3. Использование с личной заинтересованностью возможностей родителей (законных представителей)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</w:t>
      </w:r>
      <w:r w:rsidRPr="00101794">
        <w:rPr>
          <w:rFonts w:ascii="Times New Roman" w:hAnsi="Times New Roman" w:cs="Times New Roman"/>
          <w:sz w:val="28"/>
          <w:szCs w:val="28"/>
        </w:rPr>
        <w:t>и иных участников образовательных отношений;</w:t>
      </w:r>
    </w:p>
    <w:p w:rsidR="00C824BC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 w:rsidRPr="00101794">
        <w:rPr>
          <w:rFonts w:ascii="Times New Roman" w:hAnsi="Times New Roman" w:cs="Times New Roman"/>
          <w:sz w:val="28"/>
          <w:szCs w:val="28"/>
        </w:rPr>
        <w:t xml:space="preserve">4.1.4. Получение работником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1794">
        <w:rPr>
          <w:rFonts w:ascii="Times New Roman" w:hAnsi="Times New Roman" w:cs="Times New Roman"/>
          <w:sz w:val="28"/>
          <w:szCs w:val="28"/>
        </w:rPr>
        <w:t>подарков и иных услуг от родителей (зак</w:t>
      </w:r>
      <w:r>
        <w:rPr>
          <w:rFonts w:ascii="Times New Roman" w:hAnsi="Times New Roman" w:cs="Times New Roman"/>
          <w:sz w:val="28"/>
          <w:szCs w:val="28"/>
        </w:rPr>
        <w:t>онных представителей) обучающихся</w:t>
      </w:r>
      <w:r w:rsidRPr="00101794">
        <w:rPr>
          <w:rFonts w:ascii="Times New Roman" w:hAnsi="Times New Roman" w:cs="Times New Roman"/>
          <w:sz w:val="28"/>
          <w:szCs w:val="28"/>
        </w:rPr>
        <w:t>;</w:t>
      </w:r>
    </w:p>
    <w:p w:rsidR="00C824BC" w:rsidRPr="007C441F" w:rsidRDefault="00C824BC" w:rsidP="00C824BC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7C441F">
        <w:rPr>
          <w:rFonts w:ascii="Times New Roman" w:hAnsi="Times New Roman" w:cs="Times New Roman"/>
          <w:sz w:val="28"/>
          <w:szCs w:val="28"/>
        </w:rPr>
        <w:t>5.</w:t>
      </w:r>
      <w:r w:rsidRPr="007C441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C441F">
        <w:rPr>
          <w:rFonts w:ascii="Times New Roman" w:hAnsi="Times New Roman"/>
          <w:color w:val="auto"/>
          <w:sz w:val="28"/>
          <w:szCs w:val="28"/>
        </w:rPr>
        <w:t>Родственник является работником на условии прямой подчиненности;</w:t>
      </w:r>
    </w:p>
    <w:p w:rsidR="00C824BC" w:rsidRPr="007C441F" w:rsidRDefault="00C824BC" w:rsidP="00C824BC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7C441F">
        <w:rPr>
          <w:rFonts w:ascii="Times New Roman" w:hAnsi="Times New Roman"/>
          <w:color w:val="auto"/>
          <w:sz w:val="28"/>
          <w:szCs w:val="28"/>
        </w:rPr>
        <w:t>4.1.6.  Совершение сделок с родственниками;</w:t>
      </w:r>
    </w:p>
    <w:p w:rsidR="00C824BC" w:rsidRPr="00101794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</w:t>
      </w:r>
      <w:r w:rsidRPr="00101794">
        <w:rPr>
          <w:rFonts w:ascii="Times New Roman" w:hAnsi="Times New Roman" w:cs="Times New Roman"/>
          <w:sz w:val="28"/>
          <w:szCs w:val="28"/>
        </w:rPr>
        <w:t xml:space="preserve">. Нарушение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1794">
        <w:rPr>
          <w:rFonts w:ascii="Times New Roman" w:hAnsi="Times New Roman" w:cs="Times New Roman"/>
          <w:sz w:val="28"/>
          <w:szCs w:val="28"/>
        </w:rPr>
        <w:t xml:space="preserve"> Устава, локальных нормативных актов Работник 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1794">
        <w:rPr>
          <w:rFonts w:ascii="Times New Roman" w:hAnsi="Times New Roman" w:cs="Times New Roman"/>
          <w:sz w:val="28"/>
          <w:szCs w:val="28"/>
        </w:rPr>
        <w:t xml:space="preserve"> нарушает Устав, локальные нормативные акты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1794">
        <w:rPr>
          <w:rFonts w:ascii="Times New Roman" w:hAnsi="Times New Roman" w:cs="Times New Roman"/>
          <w:sz w:val="28"/>
          <w:szCs w:val="28"/>
        </w:rPr>
        <w:t>, общепринятые этические нормы;</w:t>
      </w:r>
    </w:p>
    <w:p w:rsidR="00C824BC" w:rsidRPr="007C441F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Pr="00101794">
        <w:rPr>
          <w:rFonts w:ascii="Times New Roman" w:hAnsi="Times New Roman" w:cs="Times New Roman"/>
          <w:sz w:val="28"/>
          <w:szCs w:val="28"/>
        </w:rPr>
        <w:t xml:space="preserve">. Иные условия (ситуации), при которых может возникнуть конфликт интересов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1794">
        <w:rPr>
          <w:rFonts w:ascii="Times New Roman" w:hAnsi="Times New Roman" w:cs="Times New Roman"/>
          <w:sz w:val="28"/>
          <w:szCs w:val="28"/>
        </w:rPr>
        <w:t>.</w:t>
      </w:r>
    </w:p>
    <w:p w:rsidR="00C824BC" w:rsidRPr="00921640" w:rsidRDefault="00C824BC" w:rsidP="00C824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C441F">
        <w:rPr>
          <w:rFonts w:ascii="Times New Roman" w:hAnsi="Times New Roman"/>
          <w:b/>
          <w:caps/>
          <w:sz w:val="24"/>
          <w:szCs w:val="24"/>
        </w:rPr>
        <w:t>. Основные принципы управления конфликтом интересов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>В основу работы по управлению к</w:t>
      </w:r>
      <w:r>
        <w:rPr>
          <w:rFonts w:ascii="Times New Roman" w:hAnsi="Times New Roman"/>
          <w:sz w:val="28"/>
          <w:szCs w:val="28"/>
        </w:rPr>
        <w:t xml:space="preserve">онфликтом интересов в Учреждении </w:t>
      </w:r>
      <w:r w:rsidRPr="00716FE4">
        <w:rPr>
          <w:rFonts w:ascii="Times New Roman" w:hAnsi="Times New Roman"/>
          <w:sz w:val="28"/>
          <w:szCs w:val="28"/>
        </w:rPr>
        <w:t>положены следующие принципы: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716FE4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716FE4">
        <w:rPr>
          <w:rFonts w:ascii="Times New Roman" w:hAnsi="Times New Roman"/>
          <w:sz w:val="28"/>
          <w:szCs w:val="28"/>
        </w:rPr>
        <w:t xml:space="preserve"> рисков для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716FE4">
        <w:rPr>
          <w:rFonts w:ascii="Times New Roman" w:hAnsi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соблюде</w:t>
      </w:r>
      <w:r>
        <w:rPr>
          <w:rFonts w:ascii="Times New Roman" w:hAnsi="Times New Roman"/>
          <w:sz w:val="28"/>
          <w:szCs w:val="28"/>
        </w:rPr>
        <w:t>ние баланса интересов Учреждения</w:t>
      </w:r>
      <w:r w:rsidRPr="00716FE4">
        <w:rPr>
          <w:rFonts w:ascii="Times New Roman" w:hAnsi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</w:t>
      </w:r>
      <w:r>
        <w:rPr>
          <w:rFonts w:ascii="Times New Roman" w:hAnsi="Times New Roman"/>
          <w:sz w:val="28"/>
          <w:szCs w:val="28"/>
        </w:rPr>
        <w:t>рован (предотвращен) Учреждением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441F">
        <w:rPr>
          <w:rFonts w:ascii="Times New Roman" w:hAnsi="Times New Roman"/>
          <w:b/>
          <w:caps/>
          <w:sz w:val="24"/>
          <w:szCs w:val="24"/>
        </w:rPr>
        <w:t>6. Порядок раскрытия конфликта интересов работником и порядок его урегулирования, в том числе возможные способы разрешения возникшего конфликта интересов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Процедура раскрытия конфликта интересов доводится до све</w:t>
      </w:r>
      <w:r>
        <w:rPr>
          <w:rFonts w:ascii="Times New Roman" w:hAnsi="Times New Roman"/>
          <w:sz w:val="28"/>
          <w:szCs w:val="28"/>
        </w:rPr>
        <w:t>дения всех работников Учреждения</w:t>
      </w:r>
      <w:r w:rsidRPr="00716FE4">
        <w:rPr>
          <w:rFonts w:ascii="Times New Roman" w:hAnsi="Times New Roman"/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приеме на работу;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разовое раскрытие сведений по мере возникновен</w:t>
      </w:r>
      <w:r>
        <w:rPr>
          <w:rFonts w:ascii="Times New Roman" w:hAnsi="Times New Roman"/>
          <w:sz w:val="28"/>
          <w:szCs w:val="28"/>
        </w:rPr>
        <w:t>ия ситуаций конфликта интересов.</w:t>
      </w:r>
    </w:p>
    <w:p w:rsidR="00C824BC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</w:t>
      </w:r>
      <w:r w:rsidRPr="00716FE4">
        <w:rPr>
          <w:rFonts w:ascii="Times New Roman" w:hAnsi="Times New Roman"/>
          <w:sz w:val="28"/>
          <w:szCs w:val="28"/>
        </w:rPr>
        <w:t xml:space="preserve">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</w:t>
      </w:r>
      <w:r w:rsidRPr="006F153C">
        <w:rPr>
          <w:rFonts w:ascii="Times New Roman" w:hAnsi="Times New Roman"/>
          <w:sz w:val="28"/>
          <w:szCs w:val="28"/>
        </w:rPr>
        <w:t>председатель комиссии по противодействию проявлениям коррупции.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Учреждение</w:t>
      </w:r>
      <w:r w:rsidRPr="00716FE4">
        <w:rPr>
          <w:rFonts w:ascii="Times New Roman" w:hAnsi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</w:t>
      </w:r>
      <w:r>
        <w:rPr>
          <w:rFonts w:ascii="Times New Roman" w:hAnsi="Times New Roman"/>
          <w:sz w:val="28"/>
          <w:szCs w:val="28"/>
        </w:rPr>
        <w:t>ности возникающих для Учреждения</w:t>
      </w:r>
      <w:r w:rsidRPr="00716FE4">
        <w:rPr>
          <w:rFonts w:ascii="Times New Roman" w:hAnsi="Times New Roman"/>
          <w:sz w:val="28"/>
          <w:szCs w:val="28"/>
        </w:rPr>
        <w:t xml:space="preserve"> рисков и выбора наиболее подходящей формы урегулирования конфликта интересов</w:t>
      </w:r>
      <w:r>
        <w:rPr>
          <w:rFonts w:ascii="Times New Roman" w:hAnsi="Times New Roman"/>
          <w:sz w:val="28"/>
          <w:szCs w:val="28"/>
        </w:rPr>
        <w:t xml:space="preserve">. В итоге этой работы Учреждение </w:t>
      </w:r>
      <w:r w:rsidRPr="00716FE4">
        <w:rPr>
          <w:rFonts w:ascii="Times New Roman" w:hAnsi="Times New Roman"/>
          <w:sz w:val="28"/>
          <w:szCs w:val="28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</w:t>
      </w:r>
      <w:r>
        <w:rPr>
          <w:rFonts w:ascii="Times New Roman" w:hAnsi="Times New Roman"/>
          <w:sz w:val="28"/>
          <w:szCs w:val="28"/>
        </w:rPr>
        <w:t xml:space="preserve">собах урегулирования. Учреждение </w:t>
      </w:r>
      <w:r w:rsidRPr="00716FE4">
        <w:rPr>
          <w:rFonts w:ascii="Times New Roman" w:hAnsi="Times New Roman"/>
          <w:sz w:val="28"/>
          <w:szCs w:val="28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6FE4">
        <w:rPr>
          <w:rFonts w:ascii="Times New Roman" w:hAnsi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доброво</w:t>
      </w:r>
      <w:r>
        <w:rPr>
          <w:rFonts w:ascii="Times New Roman" w:hAnsi="Times New Roman"/>
          <w:sz w:val="28"/>
          <w:szCs w:val="28"/>
        </w:rPr>
        <w:t>льный отказ работника Учреждения</w:t>
      </w:r>
      <w:r w:rsidRPr="00716FE4">
        <w:rPr>
          <w:rFonts w:ascii="Times New Roman" w:hAnsi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</w:t>
      </w:r>
      <w:r w:rsidRPr="00716FE4">
        <w:rPr>
          <w:rFonts w:ascii="Times New Roman" w:hAnsi="Times New Roman"/>
          <w:sz w:val="28"/>
          <w:szCs w:val="28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пересмотр и изменение функциональных обязанностей работника;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6FE4">
        <w:rPr>
          <w:rFonts w:ascii="Times New Roman" w:hAnsi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организации;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6FE4">
        <w:rPr>
          <w:rFonts w:ascii="Times New Roman" w:hAnsi="Times New Roman"/>
          <w:sz w:val="28"/>
          <w:szCs w:val="28"/>
        </w:rPr>
        <w:t>увольнение работника из орга</w:t>
      </w:r>
      <w:r>
        <w:rPr>
          <w:rFonts w:ascii="Times New Roman" w:hAnsi="Times New Roman"/>
          <w:sz w:val="28"/>
          <w:szCs w:val="28"/>
        </w:rPr>
        <w:t>низации по инициативе работника.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16FE4">
        <w:rPr>
          <w:rFonts w:ascii="Times New Roman" w:hAnsi="Times New Roman"/>
          <w:sz w:val="28"/>
          <w:szCs w:val="28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>
        <w:rPr>
          <w:rFonts w:ascii="Times New Roman" w:hAnsi="Times New Roman"/>
          <w:sz w:val="28"/>
          <w:szCs w:val="28"/>
        </w:rPr>
        <w:t>ван в ущерб интересам Учреждения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C824BC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24BC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24BC" w:rsidRPr="007C441F" w:rsidRDefault="00C824BC" w:rsidP="00C824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21640">
        <w:rPr>
          <w:rFonts w:ascii="Times New Roman" w:hAnsi="Times New Roman"/>
          <w:b/>
          <w:sz w:val="28"/>
          <w:szCs w:val="28"/>
        </w:rPr>
        <w:t xml:space="preserve">. </w:t>
      </w:r>
      <w:r w:rsidRPr="007C441F">
        <w:rPr>
          <w:rFonts w:ascii="Times New Roman" w:hAnsi="Times New Roman"/>
          <w:b/>
          <w:cap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C824BC" w:rsidRPr="00716FE4" w:rsidRDefault="00C824BC" w:rsidP="00C82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16FE4">
        <w:rPr>
          <w:rFonts w:ascii="Times New Roman" w:hAnsi="Times New Roman"/>
          <w:sz w:val="28"/>
          <w:szCs w:val="28"/>
        </w:rPr>
        <w:t>ри принятии решений по деловым вопросам и выполнении своих трудовых обязанностей руковод</w:t>
      </w:r>
      <w:r>
        <w:rPr>
          <w:rFonts w:ascii="Times New Roman" w:hAnsi="Times New Roman"/>
          <w:sz w:val="28"/>
          <w:szCs w:val="28"/>
        </w:rPr>
        <w:t>ствоваться интересами Учреждения</w:t>
      </w:r>
      <w:r w:rsidRPr="00716FE4">
        <w:rPr>
          <w:rFonts w:ascii="Times New Roman" w:hAnsi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716FE4">
        <w:rPr>
          <w:rFonts w:ascii="Times New Roman" w:hAnsi="Times New Roman"/>
          <w:sz w:val="28"/>
          <w:szCs w:val="28"/>
        </w:rPr>
        <w:t>збегать (по возможности) ситуаций и обстоятельств, которые могут привести к конфликту интересов;</w:t>
      </w:r>
    </w:p>
    <w:p w:rsidR="00C824BC" w:rsidRPr="00716FE4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16FE4">
        <w:rPr>
          <w:rFonts w:ascii="Times New Roman" w:hAnsi="Times New Roman"/>
          <w:sz w:val="28"/>
          <w:szCs w:val="28"/>
        </w:rPr>
        <w:t>аскрывать возникший (реальный) или потенциальный конфликт интересов;</w:t>
      </w:r>
    </w:p>
    <w:p w:rsidR="00C824BC" w:rsidRDefault="00C824BC" w:rsidP="00C824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16FE4">
        <w:rPr>
          <w:rFonts w:ascii="Times New Roman" w:hAnsi="Times New Roman"/>
          <w:sz w:val="28"/>
          <w:szCs w:val="28"/>
        </w:rPr>
        <w:t>одействовать урегулированию возникшего конфликта интересов.</w:t>
      </w:r>
    </w:p>
    <w:p w:rsidR="00C824BC" w:rsidRDefault="00C824BC" w:rsidP="00C824BC">
      <w:pPr>
        <w:rPr>
          <w:lang w:eastAsia="en-US"/>
        </w:rPr>
      </w:pPr>
    </w:p>
    <w:p w:rsidR="00C824BC" w:rsidRDefault="00C824BC" w:rsidP="00C824BC">
      <w:pPr>
        <w:pStyle w:val="a6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8. ОТВЕТСТВЕННОСТЬ РАБОТНИКОВ </w:t>
      </w:r>
    </w:p>
    <w:p w:rsidR="00C824BC" w:rsidRDefault="00C824BC" w:rsidP="00C824BC">
      <w:pPr>
        <w:pStyle w:val="a6"/>
        <w:spacing w:before="0" w:after="0"/>
        <w:jc w:val="center"/>
        <w:rPr>
          <w:b/>
          <w:bCs/>
        </w:rPr>
      </w:pP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0C5">
        <w:rPr>
          <w:rFonts w:ascii="Times New Roman" w:hAnsi="Times New Roman" w:cs="Times New Roman"/>
          <w:sz w:val="28"/>
          <w:szCs w:val="28"/>
        </w:rPr>
        <w:t xml:space="preserve">.1. С целью предотвращения возможного конфликта интересов работников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C20C5">
        <w:rPr>
          <w:rFonts w:ascii="Times New Roman" w:hAnsi="Times New Roman" w:cs="Times New Roman"/>
          <w:sz w:val="28"/>
          <w:szCs w:val="28"/>
        </w:rPr>
        <w:t xml:space="preserve"> реализуются следующие мероприятия: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0C20C5">
        <w:rPr>
          <w:rFonts w:ascii="Times New Roman" w:hAnsi="Times New Roman" w:cs="Times New Roman"/>
          <w:sz w:val="28"/>
          <w:szCs w:val="28"/>
        </w:rPr>
        <w:t xml:space="preserve"> При принятии решений, локальных нормативных актов, затрагивающих права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C20C5">
        <w:rPr>
          <w:rFonts w:ascii="Times New Roman" w:hAnsi="Times New Roman" w:cs="Times New Roman"/>
          <w:sz w:val="28"/>
          <w:szCs w:val="28"/>
        </w:rPr>
        <w:t xml:space="preserve">, учитываются мнения советов родителей, обучающихся, а также  в  порядке и в случаях, которые </w:t>
      </w:r>
      <w:r w:rsidRPr="000C20C5">
        <w:rPr>
          <w:rFonts w:ascii="Times New Roman" w:hAnsi="Times New Roman" w:cs="Times New Roman"/>
          <w:sz w:val="28"/>
          <w:szCs w:val="28"/>
        </w:rPr>
        <w:lastRenderedPageBreak/>
        <w:t>предусмотрены трудовым законодательством,  представительных органов работников (при наличии таких представительных органов);</w:t>
      </w:r>
      <w:proofErr w:type="gramEnd"/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C20C5">
        <w:rPr>
          <w:rFonts w:ascii="Times New Roman" w:hAnsi="Times New Roman" w:cs="Times New Roman"/>
          <w:sz w:val="28"/>
          <w:szCs w:val="28"/>
        </w:rPr>
        <w:t xml:space="preserve">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C20C5">
        <w:rPr>
          <w:rFonts w:ascii="Times New Roman" w:hAnsi="Times New Roman" w:cs="Times New Roman"/>
          <w:sz w:val="28"/>
          <w:szCs w:val="28"/>
        </w:rPr>
        <w:t xml:space="preserve"> Обеспечивается информационная открытость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C20C5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C20C5">
        <w:rPr>
          <w:rFonts w:ascii="Times New Roman" w:hAnsi="Times New Roman" w:cs="Times New Roman"/>
          <w:sz w:val="28"/>
          <w:szCs w:val="28"/>
        </w:rPr>
        <w:t>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C20C5">
        <w:rPr>
          <w:rFonts w:ascii="Times New Roman" w:hAnsi="Times New Roman" w:cs="Times New Roman"/>
          <w:sz w:val="28"/>
          <w:szCs w:val="28"/>
        </w:rPr>
        <w:t xml:space="preserve">Осуществляется чёткая регламентация деятельности работников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C20C5">
        <w:rPr>
          <w:rFonts w:ascii="Times New Roman" w:hAnsi="Times New Roman" w:cs="Times New Roman"/>
          <w:sz w:val="28"/>
          <w:szCs w:val="28"/>
        </w:rPr>
        <w:t>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C20C5">
        <w:rPr>
          <w:rFonts w:ascii="Times New Roman" w:hAnsi="Times New Roman" w:cs="Times New Roman"/>
          <w:sz w:val="28"/>
          <w:szCs w:val="28"/>
        </w:rPr>
        <w:t xml:space="preserve"> Осуществляются иные мероприятия, направленные на предотвращение возможного конфликта интересов  работников.</w:t>
      </w:r>
    </w:p>
    <w:p w:rsidR="00C824BC" w:rsidRPr="000C20C5" w:rsidRDefault="00C824BC" w:rsidP="00C824BC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0C20C5">
        <w:rPr>
          <w:rFonts w:ascii="Times New Roman" w:hAnsi="Times New Roman"/>
          <w:sz w:val="28"/>
          <w:szCs w:val="28"/>
        </w:rPr>
        <w:t xml:space="preserve">В случае возникновения конфликта интересов работники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0C20C5">
        <w:rPr>
          <w:rFonts w:ascii="Times New Roman" w:hAnsi="Times New Roman"/>
          <w:sz w:val="28"/>
          <w:szCs w:val="28"/>
        </w:rPr>
        <w:t xml:space="preserve">незамедлительно обязаны проинформировать об этом в письменной форме </w:t>
      </w:r>
      <w:r>
        <w:rPr>
          <w:rFonts w:ascii="Times New Roman" w:hAnsi="Times New Roman"/>
          <w:sz w:val="28"/>
          <w:szCs w:val="28"/>
        </w:rPr>
        <w:t>директору Учреждения</w:t>
      </w:r>
      <w:r w:rsidRPr="000C20C5">
        <w:rPr>
          <w:rFonts w:ascii="Times New Roman" w:hAnsi="Times New Roman"/>
          <w:sz w:val="28"/>
          <w:szCs w:val="28"/>
        </w:rPr>
        <w:t>.</w:t>
      </w:r>
    </w:p>
    <w:p w:rsidR="00C824BC" w:rsidRPr="0002201F" w:rsidRDefault="00C824BC" w:rsidP="00C824B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0C5">
        <w:rPr>
          <w:rFonts w:ascii="Times New Roman" w:hAnsi="Times New Roman" w:cs="Times New Roman"/>
          <w:sz w:val="28"/>
          <w:szCs w:val="28"/>
        </w:rPr>
        <w:t>.3.  В положенный срок</w:t>
      </w:r>
      <w:r>
        <w:rPr>
          <w:rFonts w:ascii="Times New Roman" w:hAnsi="Times New Roman" w:cs="Times New Roman"/>
          <w:sz w:val="28"/>
          <w:szCs w:val="28"/>
        </w:rPr>
        <w:t>, установленный директором Учреждения,</w:t>
      </w:r>
      <w:r w:rsidRPr="000C20C5">
        <w:rPr>
          <w:rFonts w:ascii="Times New Roman" w:hAnsi="Times New Roman" w:cs="Times New Roman"/>
          <w:sz w:val="28"/>
          <w:szCs w:val="28"/>
        </w:rPr>
        <w:t xml:space="preserve"> данный вопрос должен быть вынесен на рассмотрение </w:t>
      </w:r>
      <w:r w:rsidRPr="0002201F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урегулированию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конфликта </w:t>
      </w:r>
      <w:r w:rsidRPr="0002201F">
        <w:rPr>
          <w:rFonts w:ascii="Times New Roman" w:hAnsi="Times New Roman" w:cs="Times New Roman"/>
          <w:color w:val="auto"/>
          <w:sz w:val="28"/>
          <w:szCs w:val="28"/>
        </w:rPr>
        <w:t>интересов;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0C5">
        <w:rPr>
          <w:rFonts w:ascii="Times New Roman" w:hAnsi="Times New Roman" w:cs="Times New Roman"/>
          <w:sz w:val="28"/>
          <w:szCs w:val="28"/>
        </w:rPr>
        <w:t xml:space="preserve">.4. Решение Комиссии  по урегулированию </w:t>
      </w: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0C20C5">
        <w:rPr>
          <w:rFonts w:ascii="Times New Roman" w:hAnsi="Times New Roman" w:cs="Times New Roman"/>
          <w:sz w:val="28"/>
          <w:szCs w:val="28"/>
        </w:rPr>
        <w:t xml:space="preserve">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0C5">
        <w:rPr>
          <w:rFonts w:ascii="Times New Roman" w:hAnsi="Times New Roman" w:cs="Times New Roman"/>
          <w:sz w:val="28"/>
          <w:szCs w:val="28"/>
        </w:rPr>
        <w:t xml:space="preserve">.5. Решение Комиссии  по урегулированию </w:t>
      </w: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0C20C5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порядке законодательством Российской Федерации;</w:t>
      </w:r>
    </w:p>
    <w:p w:rsidR="00C824BC" w:rsidRPr="000C20C5" w:rsidRDefault="00C824BC" w:rsidP="00C82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До принятия решения Комиссией,</w:t>
      </w:r>
      <w:r w:rsidRPr="000C20C5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C20C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C20C5">
        <w:rPr>
          <w:rFonts w:ascii="Times New Roman" w:hAnsi="Times New Roman" w:cs="Times New Roman"/>
          <w:sz w:val="28"/>
          <w:szCs w:val="28"/>
        </w:rPr>
        <w:t xml:space="preserve">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824BC" w:rsidRPr="000C20C5" w:rsidRDefault="00C824BC" w:rsidP="00C824BC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0C5">
        <w:rPr>
          <w:rFonts w:ascii="Times New Roman" w:hAnsi="Times New Roman" w:cs="Times New Roman"/>
          <w:sz w:val="28"/>
          <w:szCs w:val="28"/>
        </w:rPr>
        <w:t xml:space="preserve">.7. </w:t>
      </w:r>
      <w:r w:rsidRPr="000C20C5">
        <w:rPr>
          <w:rFonts w:ascii="Times New Roman" w:hAnsi="Times New Roman"/>
          <w:sz w:val="28"/>
          <w:szCs w:val="28"/>
        </w:rPr>
        <w:t xml:space="preserve">Все работники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0C20C5">
        <w:rPr>
          <w:rFonts w:ascii="Times New Roman" w:hAnsi="Times New Roman"/>
          <w:sz w:val="28"/>
          <w:szCs w:val="28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p w:rsidR="00C824BC" w:rsidRDefault="00C824BC" w:rsidP="00C824BC">
      <w:pPr>
        <w:jc w:val="both"/>
        <w:rPr>
          <w:rFonts w:ascii="Times New Roman" w:hAnsi="Times New Roman" w:cs="Calibri"/>
        </w:rPr>
      </w:pPr>
    </w:p>
    <w:p w:rsidR="00C824BC" w:rsidRDefault="00C824BC" w:rsidP="00C824B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9. РАБОТА КОМИССИИ ПО УРЕГУЛИРОВАНИЮ КОНФЛИКТА ИНТЕРЕСОВ</w:t>
      </w:r>
    </w:p>
    <w:p w:rsidR="00C824BC" w:rsidRDefault="00C824BC" w:rsidP="00C824B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.1. Комиссия по урегулированию конфликта интересов (далее - конфликтная комиссия) назначается приказом директора Учреждения.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.2.в</w:t>
      </w:r>
      <w:proofErr w:type="spellEnd"/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Конфликтную комиссию включаются:  Председа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тель комиссии; Сек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 xml:space="preserve">ретарь, которым является  представитель от педагогического коллектива. Конфликтная комиссия создается из равного числа  представителей родителей 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(законных представителей) обучающихся (по желанию)</w:t>
      </w:r>
      <w:bookmarkStart w:id="0" w:name="_GoBack"/>
      <w:bookmarkEnd w:id="0"/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работников организации.   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.3. В состав конфликтной ко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миссии включаются высококва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лифицированные педагогичес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кие работники Учреждения, административные работники и представители профсоюзного комитета.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/>
          <w:bCs/>
          <w:spacing w:val="-2"/>
          <w:sz w:val="28"/>
          <w:szCs w:val="28"/>
        </w:rPr>
        <w:t>.4.Деятельность</w:t>
      </w:r>
      <w:proofErr w:type="spellEnd"/>
      <w:r w:rsidRPr="000220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конфликтной комиссии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 xml:space="preserve">.4.1. Принимать к рассмотрению заявление любого участника образовательного процесса при несогласии с действиями или решением администрации Учреждения, преподавателя, классного руководителя, обучающегося.  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>.4.2. Принимать решение по каждому спорному вопросу, относящемуся к компетенции конфликтной комиссии, возникшему в организации между участниками учебно-воспитательного процесса.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201F">
        <w:rPr>
          <w:rFonts w:ascii="Times New Roman" w:hAnsi="Times New Roman" w:cs="Times New Roman"/>
          <w:sz w:val="28"/>
          <w:szCs w:val="28"/>
        </w:rPr>
        <w:t xml:space="preserve">Решение конфликтной комиссии между участниками образовательных отношений может быть обжаловано в установленном порядке законодательством Российской Федерации. 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 xml:space="preserve">.4.3. </w:t>
      </w:r>
      <w:proofErr w:type="gramStart"/>
      <w:r w:rsidRPr="0002201F">
        <w:rPr>
          <w:rFonts w:ascii="Times New Roman" w:hAnsi="Times New Roman" w:cs="Times New Roman"/>
          <w:sz w:val="28"/>
          <w:szCs w:val="28"/>
        </w:rPr>
        <w:t>При необходимости формировать предметную комиссию для принятия решения  об объективности выставления отметки знания,  умения и навыки обучающегося  (решение принимается в течение трех дней с момента поступления заявления, если срок ответа не оговорен дополнительно заявителем.</w:t>
      </w:r>
      <w:proofErr w:type="gramEnd"/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>.4.4. Запрашивать дополнительную документацию, материалы для самостоятельного изучения вопроса.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>.4.5. 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201F">
        <w:rPr>
          <w:rFonts w:ascii="Times New Roman" w:hAnsi="Times New Roman" w:cs="Times New Roman"/>
          <w:sz w:val="28"/>
          <w:szCs w:val="28"/>
        </w:rPr>
        <w:t>.4.6. Вносить предложения по изменению локальных актов образовательного учреждения.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.4.7. Рекомендовать изменения и дополнения в локальные акты  Учреждения с целью демократизации основ управления Учреждением или расширения прав обучающихся.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  <w:r w:rsidRPr="0002201F">
        <w:rPr>
          <w:rFonts w:ascii="Times New Roman" w:hAnsi="Times New Roman" w:cs="Times New Roman"/>
          <w:b/>
          <w:bCs/>
          <w:spacing w:val="-2"/>
          <w:sz w:val="28"/>
          <w:szCs w:val="28"/>
        </w:rPr>
        <w:t>.5. Члены конф</w:t>
      </w:r>
      <w:r w:rsidRPr="0002201F">
        <w:rPr>
          <w:rFonts w:ascii="Times New Roman" w:hAnsi="Times New Roman" w:cs="Times New Roman"/>
          <w:b/>
          <w:bCs/>
          <w:spacing w:val="-2"/>
          <w:sz w:val="28"/>
          <w:szCs w:val="28"/>
        </w:rPr>
        <w:softHyphen/>
        <w:t>ликтной комиссии обязаны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- присутствовать на заседаниях комиссии;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- принимать активное участие в рассмотрении поданных заявлений;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- на получение необходимых кон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сультаций различных специалис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тов и организаций по вопросам оценивания письменных экзаме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национных работ выпускников;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- принимать решение по заявлен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ному вопросу открытым голосова</w:t>
      </w: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softHyphen/>
        <w:t>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- принимать решение своевременно, если не оговорены дополнительные сроки рассмотрения заявления;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- давать обоснованный ответ заявителю в устной или письменной форме в соответствии с пожеланием заявителя.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/>
          <w:bCs/>
          <w:spacing w:val="-2"/>
          <w:sz w:val="28"/>
          <w:szCs w:val="28"/>
        </w:rPr>
        <w:t>9.6. Организационная деятельность конфликтной комиссии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Заседания конфликтной комиссии оформляются протоколом.</w:t>
      </w:r>
    </w:p>
    <w:p w:rsidR="00C824BC" w:rsidRPr="0002201F" w:rsidRDefault="00C824BC" w:rsidP="00C824BC">
      <w:pPr>
        <w:shd w:val="clear" w:color="auto" w:fill="FFFFFF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>Утверждение членов комиссии и назначение ее председателя оформляются приказом директора по Учреждению.</w:t>
      </w:r>
    </w:p>
    <w:p w:rsidR="00C824BC" w:rsidRPr="0002201F" w:rsidRDefault="00C824BC" w:rsidP="00C824BC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01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Протоколы заседаний конфликтной комиссии сдаются вместе с отчетом за учебный год  и хранятся в документах Учреждения три года. </w:t>
      </w:r>
    </w:p>
    <w:p w:rsidR="00C824BC" w:rsidRPr="0002201F" w:rsidRDefault="00C824BC" w:rsidP="00C824BC">
      <w:pPr>
        <w:pStyle w:val="a6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</w:p>
    <w:p w:rsidR="00C824BC" w:rsidRPr="0002201F" w:rsidRDefault="00C824BC" w:rsidP="00C824BC">
      <w:pPr>
        <w:jc w:val="both"/>
        <w:rPr>
          <w:rFonts w:cs="Arial"/>
          <w:color w:val="auto"/>
          <w:sz w:val="28"/>
          <w:szCs w:val="28"/>
        </w:rPr>
      </w:pPr>
    </w:p>
    <w:p w:rsidR="00C824BC" w:rsidRPr="0002201F" w:rsidRDefault="00C824BC" w:rsidP="00C824BC">
      <w:pPr>
        <w:jc w:val="both"/>
        <w:rPr>
          <w:sz w:val="28"/>
          <w:szCs w:val="28"/>
          <w:lang w:eastAsia="en-US"/>
        </w:rPr>
      </w:pPr>
    </w:p>
    <w:p w:rsidR="00247734" w:rsidRDefault="00247734"/>
    <w:sectPr w:rsidR="00247734" w:rsidSect="00FD0EBD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2B" w:rsidRDefault="00C824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2A662B" w:rsidRDefault="00C824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6522"/>
    <w:multiLevelType w:val="multilevel"/>
    <w:tmpl w:val="1376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eastAsia="Calibr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BC"/>
    <w:rsid w:val="00247734"/>
    <w:rsid w:val="0031769D"/>
    <w:rsid w:val="0079285E"/>
    <w:rsid w:val="00C824BC"/>
    <w:rsid w:val="00E6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8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4B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C824BC"/>
    <w:pPr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2015-08-31T12:22:00Z</dcterms:created>
  <dcterms:modified xsi:type="dcterms:W3CDTF">2015-08-31T12:25:00Z</dcterms:modified>
</cp:coreProperties>
</file>